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rekrutacyjne mające na celu przyciągnięcie młodych osób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 to jeden ze sprzedawców odzieży i wyrobów tekstylnych w Polsce. Przedsiębiorstwo posiada sieć sklepów w całym kraju. W celu zwiększenia zysków firmy i przyciągnięcia większej ilości klientów Dział Marketingu w przedsiębiorstwie zaplanował akcje promocyjne, które miały zostać przeprowadzone w najbardziej rentownych salonach.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Przeprowadzenie kampanii wiązało się z</w:t>
      </w:r>
      <w:r>
        <w:rPr>
          <w:rFonts w:ascii="calibri" w:hAnsi="calibri" w:eastAsia="calibri" w:cs="calibri"/>
          <w:sz w:val="24"/>
          <w:szCs w:val="24"/>
          <w:b/>
        </w:rPr>
        <w:t xml:space="preserve"> koniecznością zwiększenia liczby pracowników</w:t>
      </w:r>
      <w:r>
        <w:rPr>
          <w:rFonts w:ascii="calibri" w:hAnsi="calibri" w:eastAsia="calibri" w:cs="calibri"/>
          <w:sz w:val="24"/>
          <w:szCs w:val="24"/>
        </w:rPr>
        <w:t xml:space="preserve"> o pięć osób w czterech salonach - we Wrocławiu, Poznaniu, Warszawie i Gdańsku. Osoby te miały zostać zatrudnione na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stanowisku sprzedawcy lub doradcy</w:t>
      </w:r>
      <w:r>
        <w:rPr>
          <w:rFonts w:ascii="calibri" w:hAnsi="calibri" w:eastAsia="calibri" w:cs="calibri"/>
          <w:sz w:val="24"/>
          <w:szCs w:val="24"/>
        </w:rPr>
        <w:t xml:space="preserve"> w Dziale Obsługi Klienta. W zależności od wyników kampanii reklamowej uzależniano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zaproponowanie nowo zatrudnionym</w:t>
      </w:r>
      <w:r>
        <w:rPr>
          <w:rFonts w:ascii="calibri" w:hAnsi="calibri" w:eastAsia="calibri" w:cs="calibri"/>
          <w:sz w:val="24"/>
          <w:szCs w:val="24"/>
        </w:rPr>
        <w:t xml:space="preserve"> osobom stałej współpracy. Firma wspiera</w:t>
      </w:r>
      <w:r>
        <w:rPr>
          <w:rFonts w:ascii="calibri" w:hAnsi="calibri" w:eastAsia="calibri" w:cs="calibri"/>
          <w:sz w:val="24"/>
          <w:szCs w:val="24"/>
          <w:b/>
        </w:rPr>
        <w:t xml:space="preserve"> rozwój młodych talentów</w:t>
      </w:r>
      <w:r>
        <w:rPr>
          <w:rFonts w:ascii="calibri" w:hAnsi="calibri" w:eastAsia="calibri" w:cs="calibri"/>
          <w:sz w:val="24"/>
          <w:szCs w:val="24"/>
        </w:rPr>
        <w:t xml:space="preserve">, dlatego w strukturach personelu stawiano na zatrudnienia osób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terminowe</w:t>
      </w:r>
      <w:r>
        <w:rPr>
          <w:rFonts w:ascii="calibri" w:hAnsi="calibri" w:eastAsia="calibri" w:cs="calibri"/>
          <w:sz w:val="24"/>
          <w:szCs w:val="24"/>
        </w:rPr>
        <w:t xml:space="preserve"> zatrudnienie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zatrudnienie </w:t>
      </w:r>
      <w:r>
        <w:rPr>
          <w:rFonts w:ascii="calibri" w:hAnsi="calibri" w:eastAsia="calibri" w:cs="calibri"/>
          <w:sz w:val="24"/>
          <w:szCs w:val="24"/>
          <w:b/>
        </w:rPr>
        <w:t xml:space="preserve">20 nowych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sprawne przeprowadzenie</w:t>
      </w:r>
      <w:r>
        <w:rPr>
          <w:rFonts w:ascii="calibri" w:hAnsi="calibri" w:eastAsia="calibri" w:cs="calibri"/>
          <w:sz w:val="24"/>
          <w:szCs w:val="24"/>
          <w:b/>
        </w:rPr>
        <w:t xml:space="preserve"> kampanii promocyjnej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 dotychczasowych klientów</w:t>
      </w:r>
      <w:r>
        <w:rPr>
          <w:rFonts w:ascii="calibri" w:hAnsi="calibri" w:eastAsia="calibri" w:cs="calibri"/>
          <w:sz w:val="24"/>
          <w:szCs w:val="24"/>
        </w:rPr>
        <w:t xml:space="preserve"> firmy i przyciągnięcie 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XYZ zwróciła się do Smart MBC ze zleceniem zatrudnienia </w:t>
      </w:r>
      <w:r>
        <w:rPr>
          <w:rFonts w:ascii="calibri" w:hAnsi="calibri" w:eastAsia="calibri" w:cs="calibri"/>
          <w:sz w:val="24"/>
          <w:szCs w:val="24"/>
          <w:b/>
        </w:rPr>
        <w:t xml:space="preserve">20 pracowników</w:t>
      </w:r>
      <w:r>
        <w:rPr>
          <w:rFonts w:ascii="calibri" w:hAnsi="calibri" w:eastAsia="calibri" w:cs="calibri"/>
          <w:sz w:val="24"/>
          <w:szCs w:val="24"/>
        </w:rPr>
        <w:t xml:space="preserve">. Profil nowo zatrudnionych osób zakładał, że mają to być</w:t>
      </w:r>
      <w:r>
        <w:rPr>
          <w:rFonts w:ascii="calibri" w:hAnsi="calibri" w:eastAsia="calibri" w:cs="calibri"/>
          <w:sz w:val="24"/>
          <w:szCs w:val="24"/>
          <w:b/>
        </w:rPr>
        <w:t xml:space="preserve"> osoby młode</w:t>
      </w:r>
      <w:r>
        <w:rPr>
          <w:rFonts w:ascii="calibri" w:hAnsi="calibri" w:eastAsia="calibri" w:cs="calibri"/>
          <w:sz w:val="24"/>
          <w:szCs w:val="24"/>
        </w:rPr>
        <w:t xml:space="preserve">, lecz posiadające </w:t>
      </w:r>
      <w:r>
        <w:rPr>
          <w:rFonts w:ascii="calibri" w:hAnsi="calibri" w:eastAsia="calibri" w:cs="calibri"/>
          <w:sz w:val="24"/>
          <w:szCs w:val="24"/>
          <w:b/>
        </w:rPr>
        <w:t xml:space="preserve">minimum trzymiesięczne doświadczenie w sprzedaży</w:t>
      </w:r>
      <w:r>
        <w:rPr>
          <w:rFonts w:ascii="calibri" w:hAnsi="calibri" w:eastAsia="calibri" w:cs="calibri"/>
          <w:sz w:val="24"/>
          <w:szCs w:val="24"/>
        </w:rPr>
        <w:t xml:space="preserve">, zmotywowane do pracy i lubiące </w:t>
      </w:r>
      <w:r>
        <w:rPr>
          <w:rFonts w:ascii="calibri" w:hAnsi="calibri" w:eastAsia="calibri" w:cs="calibri"/>
          <w:sz w:val="24"/>
          <w:szCs w:val="24"/>
          <w:b/>
        </w:rPr>
        <w:t xml:space="preserve">kontakt z klientem</w:t>
      </w:r>
      <w:r>
        <w:rPr>
          <w:rFonts w:ascii="calibri" w:hAnsi="calibri" w:eastAsia="calibri" w:cs="calibri"/>
          <w:sz w:val="24"/>
          <w:szCs w:val="24"/>
        </w:rPr>
        <w:t xml:space="preserve">. Smart MBC mając na uwadze oczekiwania Firmy wobec </w:t>
      </w:r>
      <w:r>
        <w:rPr>
          <w:rFonts w:ascii="calibri" w:hAnsi="calibri" w:eastAsia="calibri" w:cs="calibri"/>
          <w:sz w:val="24"/>
          <w:szCs w:val="24"/>
          <w:b/>
        </w:rPr>
        <w:t xml:space="preserve">kandydatów</w:t>
      </w:r>
      <w:r>
        <w:rPr>
          <w:rFonts w:ascii="calibri" w:hAnsi="calibri" w:eastAsia="calibri" w:cs="calibri"/>
          <w:sz w:val="24"/>
          <w:szCs w:val="24"/>
        </w:rPr>
        <w:t xml:space="preserve"> skierowało swoje działania rekrutacyjne do osób</w:t>
      </w:r>
      <w:r>
        <w:rPr>
          <w:rFonts w:ascii="calibri" w:hAnsi="calibri" w:eastAsia="calibri" w:cs="calibri"/>
          <w:sz w:val="24"/>
          <w:szCs w:val="24"/>
          <w:b/>
        </w:rPr>
        <w:t xml:space="preserve"> powyżej 20 roku życia</w:t>
      </w:r>
      <w:r>
        <w:rPr>
          <w:rFonts w:ascii="calibri" w:hAnsi="calibri" w:eastAsia="calibri" w:cs="calibri"/>
          <w:sz w:val="24"/>
          <w:szCs w:val="24"/>
        </w:rPr>
        <w:t xml:space="preserve">, osób uczących się i </w:t>
      </w:r>
      <w:r>
        <w:rPr>
          <w:rFonts w:ascii="calibri" w:hAnsi="calibri" w:eastAsia="calibri" w:cs="calibri"/>
          <w:sz w:val="24"/>
          <w:szCs w:val="24"/>
          <w:b/>
        </w:rPr>
        <w:t xml:space="preserve">absolwentów szkół</w:t>
      </w:r>
      <w:r>
        <w:rPr>
          <w:rFonts w:ascii="calibri" w:hAnsi="calibri" w:eastAsia="calibri" w:cs="calibri"/>
          <w:sz w:val="24"/>
          <w:szCs w:val="24"/>
        </w:rPr>
        <w:t xml:space="preserve">. W tym celu </w:t>
      </w:r>
      <w:r>
        <w:rPr>
          <w:rFonts w:ascii="calibri" w:hAnsi="calibri" w:eastAsia="calibri" w:cs="calibri"/>
          <w:sz w:val="24"/>
          <w:szCs w:val="24"/>
          <w:b/>
        </w:rPr>
        <w:t xml:space="preserve">wystawiono ogłoszenia</w:t>
      </w:r>
      <w:r>
        <w:rPr>
          <w:rFonts w:ascii="calibri" w:hAnsi="calibri" w:eastAsia="calibri" w:cs="calibri"/>
          <w:sz w:val="24"/>
          <w:szCs w:val="24"/>
        </w:rPr>
        <w:t xml:space="preserve"> na stronach internetowych z ofertami pracy i </w:t>
      </w:r>
      <w:r>
        <w:rPr>
          <w:rFonts w:ascii="calibri" w:hAnsi="calibri" w:eastAsia="calibri" w:cs="calibri"/>
          <w:sz w:val="24"/>
          <w:szCs w:val="24"/>
          <w:b/>
        </w:rPr>
        <w:t xml:space="preserve">portalach społecznościowych</w:t>
      </w:r>
      <w:r>
        <w:rPr>
          <w:rFonts w:ascii="calibri" w:hAnsi="calibri" w:eastAsia="calibri" w:cs="calibri"/>
          <w:sz w:val="24"/>
          <w:szCs w:val="24"/>
        </w:rPr>
        <w:t xml:space="preserve"> najbardziej popularnych wśród osób młodych. Szata graficzna i treść ogłoszeń została przygotowana w taki sposób, aby </w:t>
      </w:r>
      <w:r>
        <w:rPr>
          <w:rFonts w:ascii="calibri" w:hAnsi="calibri" w:eastAsia="calibri" w:cs="calibri"/>
          <w:sz w:val="24"/>
          <w:szCs w:val="24"/>
          <w:b/>
        </w:rPr>
        <w:t xml:space="preserve">przyciągnąć ich uwagę</w:t>
      </w:r>
      <w:r>
        <w:rPr>
          <w:rFonts w:ascii="calibri" w:hAnsi="calibri" w:eastAsia="calibri" w:cs="calibri"/>
          <w:sz w:val="24"/>
          <w:szCs w:val="24"/>
        </w:rPr>
        <w:t xml:space="preserve">. Wykorzystano 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motywy graficzne</w:t>
      </w:r>
      <w:r>
        <w:rPr>
          <w:rFonts w:ascii="calibri" w:hAnsi="calibri" w:eastAsia="calibri" w:cs="calibri"/>
          <w:sz w:val="24"/>
          <w:szCs w:val="24"/>
        </w:rPr>
        <w:t xml:space="preserve">, hasła kierowane personalnie do odbiorcy.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promocyjna miała zostać przeprowadzona</w:t>
      </w:r>
      <w:r>
        <w:rPr>
          <w:rFonts w:ascii="calibri" w:hAnsi="calibri" w:eastAsia="calibri" w:cs="calibri"/>
          <w:sz w:val="24"/>
          <w:szCs w:val="24"/>
        </w:rPr>
        <w:t xml:space="preserve"> w miastach będących ośrodkami studenckimi, dlatego Smart MBC nawiązało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współpracę z organizacjami i samorządami studenckimi</w:t>
      </w:r>
      <w:r>
        <w:rPr>
          <w:rFonts w:ascii="calibri" w:hAnsi="calibri" w:eastAsia="calibri" w:cs="calibri"/>
          <w:sz w:val="24"/>
          <w:szCs w:val="24"/>
        </w:rPr>
        <w:t xml:space="preserve"> największych uczelni w tych czterech miastach, w celu rozpowszechnienia informacji na temat oferty pracy. Agencja przeprowadziła także rozmowy z Firmą XYZ w celu </w:t>
      </w:r>
      <w:r>
        <w:rPr>
          <w:rFonts w:ascii="calibri" w:hAnsi="calibri" w:eastAsia="calibri" w:cs="calibri"/>
          <w:sz w:val="24"/>
          <w:szCs w:val="24"/>
          <w:b/>
        </w:rPr>
        <w:t xml:space="preserve">przyznania benefitów</w:t>
      </w:r>
      <w:r>
        <w:rPr>
          <w:rFonts w:ascii="calibri" w:hAnsi="calibri" w:eastAsia="calibri" w:cs="calibri"/>
          <w:sz w:val="24"/>
          <w:szCs w:val="24"/>
        </w:rPr>
        <w:t xml:space="preserve"> dla kandydatów- biletów do kin, zniżek do ośrodków sportowych. Całkowity </w:t>
      </w:r>
      <w:r>
        <w:rPr>
          <w:rFonts w:ascii="calibri" w:hAnsi="calibri" w:eastAsia="calibri" w:cs="calibri"/>
          <w:sz w:val="24"/>
          <w:szCs w:val="24"/>
          <w:b/>
        </w:rPr>
        <w:t xml:space="preserve">czas realizacji zamówienia trwał 6 tygodni</w:t>
      </w:r>
      <w:r>
        <w:rPr>
          <w:rFonts w:ascii="calibri" w:hAnsi="calibri" w:eastAsia="calibri" w:cs="calibri"/>
          <w:sz w:val="24"/>
          <w:szCs w:val="24"/>
        </w:rPr>
        <w:t xml:space="preserve"> i składał się z </w:t>
      </w:r>
      <w:r>
        <w:rPr>
          <w:rFonts w:ascii="calibri" w:hAnsi="calibri" w:eastAsia="calibri" w:cs="calibri"/>
          <w:sz w:val="24"/>
          <w:szCs w:val="24"/>
          <w:b/>
        </w:rPr>
        <w:t xml:space="preserve">trzech etapów:</w:t>
      </w:r>
      <w:r>
        <w:rPr>
          <w:rFonts w:ascii="calibri" w:hAnsi="calibri" w:eastAsia="calibri" w:cs="calibri"/>
          <w:sz w:val="24"/>
          <w:szCs w:val="24"/>
        </w:rPr>
        <w:t xml:space="preserve"> przedstawienia kandydata, rozmowy rekrutacyjnej i decyzji o zatrudnieniu.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Przedstawieni pracownicy sprawdzili się podczas działań promocyjnych, dlatego Firma XYZ najlepszym 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zaproponowała stałe zatrudnienie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sprawne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przeprowadzenie kampanii</w:t>
      </w:r>
      <w:r>
        <w:rPr>
          <w:rFonts w:ascii="calibri" w:hAnsi="calibri" w:eastAsia="calibri" w:cs="calibri"/>
          <w:sz w:val="24"/>
          <w:szCs w:val="24"/>
        </w:rPr>
        <w:t xml:space="preserve"> promocyjnej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przyciągnięcie</w:t>
      </w:r>
      <w:r>
        <w:rPr>
          <w:rFonts w:ascii="calibri" w:hAnsi="calibri" w:eastAsia="calibri" w:cs="calibri"/>
          <w:sz w:val="24"/>
          <w:szCs w:val="24"/>
          <w:b/>
        </w:rPr>
        <w:t xml:space="preserve"> nowych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zyskanie nowego zaplecza </w:t>
      </w:r>
      <w:r>
        <w:rPr>
          <w:rFonts w:ascii="calibri" w:hAnsi="calibri" w:eastAsia="calibri" w:cs="calibri"/>
          <w:sz w:val="24"/>
          <w:szCs w:val="24"/>
          <w:b/>
        </w:rPr>
        <w:t xml:space="preserve">młodych pracowników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2026-03-15T21:00:18+01:00</dcterms:created>
  <dcterms:modified xsi:type="dcterms:W3CDTF">2026-03-15T21:00:18+01:00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