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Pamiętacie, jak ostatnio pisałam o tej świetnej ofercie pracy, która pojawiła się na stronie internetowej miasta? Przez kilka dni zastanawiałam się, czy mam jakąkolwiek szansę i czy powinnam próbować.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Musiałam się spieszyć,</w:t>
      </w:r>
      <w:r>
        <w:rPr>
          <w:rFonts w:ascii="calibri" w:hAnsi="calibri" w:eastAsia="calibri" w:cs="calibri"/>
          <w:sz w:val="24"/>
          <w:szCs w:val="24"/>
        </w:rPr>
        <w:t xml:space="preserve"> bo oferta niedługo wygasała. W takich sytuacjach </w:t>
      </w:r>
      <w:r>
        <w:rPr>
          <w:rFonts w:ascii="calibri" w:hAnsi="calibri" w:eastAsia="calibri" w:cs="calibri"/>
          <w:sz w:val="24"/>
          <w:szCs w:val="24"/>
          <w:b/>
        </w:rPr>
        <w:t xml:space="preserve">zwykle dzwonię do Olki</w:t>
      </w:r>
      <w:r>
        <w:rPr>
          <w:rFonts w:ascii="calibri" w:hAnsi="calibri" w:eastAsia="calibri" w:cs="calibri"/>
          <w:sz w:val="24"/>
          <w:szCs w:val="24"/>
        </w:rPr>
        <w:t xml:space="preserve"> i pytam o radę. Zadzwoniłam do niej i </w:t>
      </w:r>
      <w:r>
        <w:rPr>
          <w:rFonts w:ascii="calibri" w:hAnsi="calibri" w:eastAsia="calibri" w:cs="calibri"/>
          <w:sz w:val="24"/>
          <w:szCs w:val="24"/>
          <w:b/>
        </w:rPr>
        <w:t xml:space="preserve">umówiłyśmy się na kawę</w:t>
      </w:r>
      <w:r>
        <w:rPr>
          <w:rFonts w:ascii="calibri" w:hAnsi="calibri" w:eastAsia="calibri" w:cs="calibri"/>
          <w:sz w:val="24"/>
          <w:szCs w:val="24"/>
        </w:rPr>
        <w:t xml:space="preserve">. Jak tylko opowiedziałam jej o tym, co znalazłam w Internecie, od razu powiedziała: </w:t>
      </w:r>
      <w:r>
        <w:rPr>
          <w:rFonts w:ascii="calibri" w:hAnsi="calibri" w:eastAsia="calibri" w:cs="calibri"/>
          <w:sz w:val="24"/>
          <w:szCs w:val="24"/>
          <w:b/>
        </w:rPr>
        <w:t xml:space="preserve">“zgłoś się!”</w:t>
      </w:r>
      <w:r>
        <w:rPr>
          <w:rFonts w:ascii="calibri" w:hAnsi="calibri" w:eastAsia="calibri" w:cs="calibri"/>
          <w:sz w:val="24"/>
          <w:szCs w:val="24"/>
        </w:rPr>
        <w:t xml:space="preserve"> A dalej :”co Ci szkodzi spróbować, przecież jesteś w tym najlepsza”. Wszystko brzmiało pięknie, tylko… </w:t>
      </w:r>
      <w:r>
        <w:rPr>
          <w:rFonts w:ascii="calibri" w:hAnsi="calibri" w:eastAsia="calibri" w:cs="calibri"/>
          <w:sz w:val="24"/>
          <w:szCs w:val="24"/>
          <w:b/>
        </w:rPr>
        <w:t xml:space="preserve">co mam wpisać w CV</w:t>
      </w:r>
      <w:r>
        <w:rPr>
          <w:rFonts w:ascii="calibri" w:hAnsi="calibri" w:eastAsia="calibri" w:cs="calibri"/>
          <w:sz w:val="24"/>
          <w:szCs w:val="24"/>
        </w:rPr>
        <w:t xml:space="preserve"> w rubryce </w:t>
      </w:r>
      <w:r>
        <w:rPr>
          <w:rFonts w:ascii="calibri" w:hAnsi="calibri" w:eastAsia="calibri" w:cs="calibri"/>
          <w:sz w:val="24"/>
          <w:szCs w:val="24"/>
          <w:b/>
        </w:rPr>
        <w:t xml:space="preserve">z doświadczeniem zawodowym</w:t>
      </w:r>
      <w:r>
        <w:rPr>
          <w:rFonts w:ascii="calibri" w:hAnsi="calibri" w:eastAsia="calibri" w:cs="calibri"/>
          <w:sz w:val="24"/>
          <w:szCs w:val="24"/>
        </w:rPr>
        <w:t xml:space="preserve">? Miałam tylko jedne praktyki w kwiaciarni. Byłam z nich zadowolona, ale </w:t>
      </w:r>
      <w:r>
        <w:rPr>
          <w:rFonts w:ascii="calibri" w:hAnsi="calibri" w:eastAsia="calibri" w:cs="calibri"/>
          <w:sz w:val="24"/>
          <w:szCs w:val="24"/>
          <w:b/>
        </w:rPr>
        <w:t xml:space="preserve">jedna kwiaciarnia to zdecydowanie za mało…</w:t>
      </w:r>
      <w:r>
        <w:rPr>
          <w:rFonts w:ascii="calibri" w:hAnsi="calibri" w:eastAsia="calibri" w:cs="calibri"/>
          <w:sz w:val="24"/>
          <w:szCs w:val="24"/>
        </w:rPr>
        <w:t xml:space="preserve"> Nie mogę przecież pokazać pustej kartki. Dobrze,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musimy wymyślić sposób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pokazanie moich dekoracji i umiejętności.</w:t>
      </w:r>
      <w:r>
        <w:rPr>
          <w:rFonts w:ascii="calibri" w:hAnsi="calibri" w:eastAsia="calibri" w:cs="calibri"/>
          <w:sz w:val="24"/>
          <w:szCs w:val="24"/>
        </w:rPr>
        <w:t xml:space="preserve"> Jak wróciłam do domu to szybko włączyłam komputer i </w:t>
      </w:r>
      <w:r>
        <w:rPr>
          <w:rFonts w:ascii="calibri" w:hAnsi="calibri" w:eastAsia="calibri" w:cs="calibri"/>
          <w:sz w:val="24"/>
          <w:szCs w:val="24"/>
          <w:b/>
        </w:rPr>
        <w:t xml:space="preserve">jeszcze raz przeanalizowałam ofertę</w:t>
      </w:r>
      <w:r>
        <w:rPr>
          <w:rFonts w:ascii="calibri" w:hAnsi="calibri" w:eastAsia="calibri" w:cs="calibri"/>
          <w:sz w:val="24"/>
          <w:szCs w:val="24"/>
        </w:rPr>
        <w:t xml:space="preserve">. Ola w tym samym czasie napisała, że chyba już ma </w:t>
      </w:r>
      <w:r>
        <w:rPr>
          <w:rFonts w:ascii="calibri" w:hAnsi="calibri" w:eastAsia="calibri" w:cs="calibri"/>
          <w:sz w:val="24"/>
          <w:szCs w:val="24"/>
          <w:b/>
        </w:rPr>
        <w:t xml:space="preserve">jakiś pomysł…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556/paulina-odc-2" TargetMode="External"/><Relationship Id="rId9" Type="http://schemas.openxmlformats.org/officeDocument/2006/relationships/hyperlink" Target="http://smartmbc.biuroprasowe.pl/7192/paulin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2026-06-27T21:04:57+02:00</dcterms:created>
  <dcterms:modified xsi:type="dcterms:W3CDTF">2026-06-27T21:04:57+02:00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