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wideorekrutacja zrewolucjonizuje pracę HR-owców?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praca rekruterów zmienia się wraz z pojawianiem się nowych technologii. HR-owiec musi dostosować się do wymogów, jakie stawia dzisiejszy rynek pracy.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częściej rekruterzy sięgają po narzędzia związane z Social Media i Internetem. Modyfikacje dotyczące formy komunikacji pomiędzy rekruterem a kandydatem dotykają nawet tradycyjnej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HR, które pozwala na przeprowadzenie sprawnej i skutecznej weryfikacji kandydatów bez konieczności odbycia bezpośredniej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niej pominiemy etap zbierania papierowych CV</w:t>
      </w:r>
      <w:r>
        <w:rPr>
          <w:rFonts w:ascii="calibri" w:hAnsi="calibri" w:eastAsia="calibri" w:cs="calibri"/>
          <w:sz w:val="24"/>
          <w:szCs w:val="24"/>
        </w:rPr>
        <w:t xml:space="preserve">, a zyskamy informację na temat profilu i umiejętności kandydata. Wideorekrutacja </w:t>
      </w:r>
      <w:r>
        <w:rPr>
          <w:rFonts w:ascii="calibri" w:hAnsi="calibri" w:eastAsia="calibri" w:cs="calibri"/>
          <w:sz w:val="24"/>
          <w:szCs w:val="24"/>
          <w:b/>
        </w:rPr>
        <w:t xml:space="preserve">posiada szereg zalet</w:t>
      </w:r>
      <w:r>
        <w:rPr>
          <w:rFonts w:ascii="calibri" w:hAnsi="calibri" w:eastAsia="calibri" w:cs="calibri"/>
          <w:sz w:val="24"/>
          <w:szCs w:val="24"/>
        </w:rPr>
        <w:t xml:space="preserve">, z których Rekruter może czerpać wiele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wideorekrutacja</w:t>
      </w:r>
      <w:r>
        <w:rPr>
          <w:rFonts w:ascii="calibri" w:hAnsi="calibri" w:eastAsia="calibri" w:cs="calibri"/>
          <w:sz w:val="24"/>
          <w:szCs w:val="24"/>
        </w:rPr>
        <w:t xml:space="preserve"> stwarza możliwość przeprowadzenia rozmowy kwalifikacyjnej bez względu na miejsce i czas. Rekruter i kandydat mogą wybrać dogodny dla obu stron termin i godzinę rozmowy. Wówczas ich kontakt staje się sprawny i funkcjonalny.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narzędzia</w:t>
      </w:r>
      <w:r>
        <w:rPr>
          <w:rFonts w:ascii="calibri" w:hAnsi="calibri" w:eastAsia="calibri" w:cs="calibri"/>
          <w:sz w:val="24"/>
          <w:szCs w:val="24"/>
        </w:rPr>
        <w:t xml:space="preserve"> do wideorekrutacji można ustalić parametry przed jej rozpoczęciem, m.in. czas trwania rozmowy, liczbę pytań oraz wymagań.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kandydata</w:t>
      </w:r>
      <w:r>
        <w:rPr>
          <w:rFonts w:ascii="calibri" w:hAnsi="calibri" w:eastAsia="calibri" w:cs="calibri"/>
          <w:sz w:val="24"/>
          <w:szCs w:val="24"/>
        </w:rPr>
        <w:t xml:space="preserve"> staje się łatwa i wygodna.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rozmowa kwalifikacyjna online</w:t>
      </w:r>
      <w:r>
        <w:rPr>
          <w:rFonts w:ascii="calibri" w:hAnsi="calibri" w:eastAsia="calibri" w:cs="calibri"/>
          <w:sz w:val="24"/>
          <w:szCs w:val="24"/>
        </w:rPr>
        <w:t xml:space="preserve"> pozwoli ocenić możliwości i umiejętności kandydata. Dzięki niej z łatwością sprawdzimy poziom znajomości języków obcych, zapoznamy się z jego doświadczeniem zawodowym, oczekiwaniami finansowymi czy dyspozycyjnością.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te informacje zyskamy bez konieczności umawiania się na rozmowę w siedzibie firmy. Najczęściej rozmowę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 konsultant</w:t>
      </w:r>
      <w:r>
        <w:rPr>
          <w:rFonts w:ascii="calibri" w:hAnsi="calibri" w:eastAsia="calibri" w:cs="calibri"/>
          <w:sz w:val="24"/>
          <w:szCs w:val="24"/>
        </w:rPr>
        <w:t xml:space="preserve">, jednak nie ma przeszkód, by obserwował ją także klient. Dzięki temu może poznać sylwetkę przyszłego pracownika swojej firmy i sugerować konsultantowi pytania, które powinien zadać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specjalista ds. marketingu w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zalet wideorekrutacji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. Rekruter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oceny kandydatury</w:t>
      </w:r>
      <w:r>
        <w:rPr>
          <w:rFonts w:ascii="calibri" w:hAnsi="calibri" w:eastAsia="calibri" w:cs="calibri"/>
          <w:sz w:val="24"/>
          <w:szCs w:val="24"/>
        </w:rPr>
        <w:t xml:space="preserve"> w dowolnym miejscu i czasie oraz wielokrotnego odtwarzania zapisu rozmowy. Ponadto, wywiadem z kandydatem może się </w:t>
      </w:r>
      <w:r>
        <w:rPr>
          <w:rFonts w:ascii="calibri" w:hAnsi="calibri" w:eastAsia="calibri" w:cs="calibri"/>
          <w:sz w:val="24"/>
          <w:szCs w:val="24"/>
          <w:b/>
        </w:rPr>
        <w:t xml:space="preserve">dzielić z wieloma odbiorcami</w:t>
      </w:r>
      <w:r>
        <w:rPr>
          <w:rFonts w:ascii="calibri" w:hAnsi="calibri" w:eastAsia="calibri" w:cs="calibri"/>
          <w:sz w:val="24"/>
          <w:szCs w:val="24"/>
        </w:rPr>
        <w:t xml:space="preserve"> przez e-mail, przesyłając im link do wideo.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procesu rekrutacyjnego</w:t>
      </w:r>
      <w:r>
        <w:rPr>
          <w:rFonts w:ascii="calibri" w:hAnsi="calibri" w:eastAsia="calibri" w:cs="calibri"/>
          <w:sz w:val="24"/>
          <w:szCs w:val="24"/>
        </w:rPr>
        <w:t xml:space="preserve"> zostanie znacznie skrócony. Za pomocą weryfikacji online, rekruter może przeprowadzać rozmowę kwalifikacyjną z kandydatami z różnych stron świata. Tym samym, w celu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nie musi podróżować i narażać się na koszty z tym związane</w:t>
      </w:r>
      <w:r>
        <w:rPr>
          <w:rFonts w:ascii="calibri" w:hAnsi="calibri" w:eastAsia="calibri" w:cs="calibri"/>
          <w:sz w:val="24"/>
          <w:szCs w:val="24"/>
        </w:rPr>
        <w:t xml:space="preserve">. Rozmowa rekrutacyjna live jest rozmową na żywo, przez co odzwierciedla bezpośrednią rozmowę rekrutacyjną. Wartością jest to, że można przeprowadzić ją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pomocnym narzędziem</w:t>
      </w:r>
      <w:r>
        <w:rPr>
          <w:rFonts w:ascii="calibri" w:hAnsi="calibri" w:eastAsia="calibri" w:cs="calibri"/>
          <w:sz w:val="24"/>
          <w:szCs w:val="24"/>
        </w:rPr>
        <w:t xml:space="preserve"> w pracy rekrutera. Niesie ze sobą wiele udogodnień i usprawnień. Z jej zalet może korzystać nie tylko rekruter, ale i kandydat. Osoby starające się o pracę, mogą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</w:t>
      </w:r>
      <w:r>
        <w:rPr>
          <w:rFonts w:ascii="calibri" w:hAnsi="calibri" w:eastAsia="calibri" w:cs="calibri"/>
          <w:sz w:val="24"/>
          <w:szCs w:val="24"/>
        </w:rPr>
        <w:t xml:space="preserve">, przesyłając swoją aplikację w formie online. Takie zachowania z pewnością zostaną docenione i zapamiętane przez potencjalnego pracodawcę.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lepiej poznać wideorekrutację? Zapraszamy do obejrzenia filmiku: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2025-10-14T09:06:23+02:00</dcterms:created>
  <dcterms:modified xsi:type="dcterms:W3CDTF">2025-10-14T09:06:23+02:00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